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C65" w:rsidRDefault="00716C65" w:rsidP="00716C65">
      <w:pPr>
        <w:jc w:val="center"/>
      </w:pPr>
      <w:r w:rsidRPr="00716C65">
        <w:rPr>
          <w:rFonts w:hint="eastAsia"/>
        </w:rPr>
        <w:t>第五章</w:t>
      </w:r>
      <w:r>
        <w:rPr>
          <w:rFonts w:hint="eastAsia"/>
        </w:rPr>
        <w:t>1</w:t>
      </w:r>
      <w:r w:rsidRPr="00716C65">
        <w:rPr>
          <w:rFonts w:hint="eastAsia"/>
        </w:rPr>
        <w:t>巩固练习</w:t>
      </w:r>
    </w:p>
    <w:p w:rsidR="00397615" w:rsidRPr="0099298F" w:rsidRDefault="00397615" w:rsidP="00397615">
      <w:r w:rsidRPr="0099298F">
        <w:rPr>
          <w:rFonts w:hint="eastAsia"/>
        </w:rPr>
        <w:t>1</w:t>
      </w:r>
      <w:r w:rsidRPr="0099298F">
        <w:rPr>
          <w:rFonts w:hint="eastAsia"/>
        </w:rPr>
        <w:t>、关于透镜对光的作用，下列说法中正确的是</w:t>
      </w:r>
      <w:r w:rsidRPr="0099298F">
        <w:rPr>
          <w:rFonts w:hint="eastAsia"/>
        </w:rPr>
        <w:t xml:space="preserve">                    </w:t>
      </w:r>
      <w:r w:rsidRPr="0099298F">
        <w:rPr>
          <w:rFonts w:hint="eastAsia"/>
        </w:rPr>
        <w:t>（</w:t>
      </w:r>
      <w:r w:rsidRPr="0099298F">
        <w:rPr>
          <w:rFonts w:hint="eastAsia"/>
        </w:rPr>
        <w:t xml:space="preserve">       </w:t>
      </w:r>
      <w:r w:rsidRPr="0099298F">
        <w:rPr>
          <w:rFonts w:hint="eastAsia"/>
        </w:rPr>
        <w:t>）</w:t>
      </w:r>
    </w:p>
    <w:p w:rsidR="00397615" w:rsidRPr="0099298F" w:rsidRDefault="00397615" w:rsidP="00397615">
      <w:pPr>
        <w:ind w:firstLine="315"/>
      </w:pPr>
      <w:r w:rsidRPr="0099298F">
        <w:rPr>
          <w:rFonts w:hint="eastAsia"/>
        </w:rPr>
        <w:t>A</w:t>
      </w:r>
      <w:r w:rsidRPr="0099298F">
        <w:rPr>
          <w:rFonts w:hint="eastAsia"/>
        </w:rPr>
        <w:t>、凸透镜只对平行光束有会聚作用</w:t>
      </w:r>
      <w:r w:rsidRPr="0099298F">
        <w:rPr>
          <w:rFonts w:hint="eastAsia"/>
        </w:rPr>
        <w:t xml:space="preserve">  B</w:t>
      </w:r>
      <w:r w:rsidRPr="0099298F">
        <w:rPr>
          <w:rFonts w:hint="eastAsia"/>
        </w:rPr>
        <w:t>、凸透镜对发散光束有会聚作用</w:t>
      </w:r>
    </w:p>
    <w:p w:rsidR="00397615" w:rsidRPr="0099298F" w:rsidRDefault="00397615" w:rsidP="00397615">
      <w:pPr>
        <w:ind w:firstLine="315"/>
      </w:pPr>
      <w:r w:rsidRPr="0099298F">
        <w:rPr>
          <w:rFonts w:hint="eastAsia"/>
        </w:rPr>
        <w:t>C</w:t>
      </w:r>
      <w:r w:rsidRPr="0099298F">
        <w:rPr>
          <w:rFonts w:hint="eastAsia"/>
        </w:rPr>
        <w:t>、凹透镜对发散光束有会聚作用</w:t>
      </w:r>
      <w:r w:rsidRPr="0099298F">
        <w:rPr>
          <w:rFonts w:hint="eastAsia"/>
        </w:rPr>
        <w:t xml:space="preserve">    D</w:t>
      </w:r>
      <w:r w:rsidRPr="0099298F">
        <w:rPr>
          <w:rFonts w:hint="eastAsia"/>
        </w:rPr>
        <w:t>、凹透镜对会聚光束没有发散作用</w:t>
      </w:r>
    </w:p>
    <w:p w:rsidR="00397615" w:rsidRPr="0099298F" w:rsidRDefault="00397615" w:rsidP="00397615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198120</wp:posOffset>
            </wp:positionV>
            <wp:extent cx="4255135" cy="792480"/>
            <wp:effectExtent l="19050" t="0" r="0" b="0"/>
            <wp:wrapSquare wrapText="bothSides"/>
            <wp:docPr id="2" name="图片 2" descr="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0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35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298F">
        <w:rPr>
          <w:rFonts w:hint="eastAsia"/>
        </w:rPr>
        <w:t>2</w:t>
      </w:r>
      <w:r w:rsidRPr="0099298F">
        <w:rPr>
          <w:rFonts w:hint="eastAsia"/>
        </w:rPr>
        <w:t>、下列关于凸透镜或凹透镜的光路图中不正确的是</w:t>
      </w:r>
      <w:r w:rsidRPr="0099298F">
        <w:rPr>
          <w:rFonts w:hint="eastAsia"/>
        </w:rPr>
        <w:t xml:space="preserve">                  </w:t>
      </w:r>
      <w:r w:rsidRPr="0099298F">
        <w:rPr>
          <w:rFonts w:hint="eastAsia"/>
        </w:rPr>
        <w:t>（</w:t>
      </w:r>
      <w:r w:rsidRPr="0099298F">
        <w:rPr>
          <w:rFonts w:hint="eastAsia"/>
        </w:rPr>
        <w:t xml:space="preserve">      </w:t>
      </w:r>
      <w:r w:rsidRPr="0099298F">
        <w:rPr>
          <w:rFonts w:hint="eastAsia"/>
        </w:rPr>
        <w:t>）</w:t>
      </w:r>
    </w:p>
    <w:p w:rsidR="00397615" w:rsidRPr="0099298F" w:rsidRDefault="00397615" w:rsidP="00397615"/>
    <w:p w:rsidR="00397615" w:rsidRPr="0099298F" w:rsidRDefault="00397615" w:rsidP="00397615">
      <w:pPr>
        <w:rPr>
          <w:szCs w:val="21"/>
        </w:rPr>
      </w:pPr>
    </w:p>
    <w:p w:rsidR="00397615" w:rsidRPr="0099298F" w:rsidRDefault="00397615" w:rsidP="00397615">
      <w:pPr>
        <w:widowControl/>
        <w:jc w:val="left"/>
        <w:rPr>
          <w:rFonts w:ascii="宋体" w:hAnsi="宋体" w:cs="宋体"/>
          <w:kern w:val="0"/>
          <w:szCs w:val="21"/>
        </w:rPr>
      </w:pPr>
    </w:p>
    <w:p w:rsidR="00397615" w:rsidRDefault="00397615" w:rsidP="00397615"/>
    <w:p w:rsidR="00397615" w:rsidRDefault="00397615" w:rsidP="00397615"/>
    <w:p w:rsidR="00397615" w:rsidRPr="0099298F" w:rsidRDefault="00397615" w:rsidP="00397615">
      <w:pPr>
        <w:rPr>
          <w:color w:val="000000"/>
          <w:sz w:val="24"/>
        </w:rPr>
      </w:pPr>
      <w:r w:rsidRPr="0099298F">
        <w:rPr>
          <w:rFonts w:hint="eastAsia"/>
        </w:rPr>
        <w:t>3</w:t>
      </w:r>
      <w:r w:rsidRPr="0099298F">
        <w:rPr>
          <w:rFonts w:hint="eastAsia"/>
        </w:rPr>
        <w:t>、</w:t>
      </w:r>
      <w:r w:rsidRPr="0099298F">
        <w:t>把凸透镜当作放大镜来观察物体时，必须把物体放在凸透镜的</w:t>
      </w:r>
      <w:r w:rsidRPr="0099298F">
        <w:rPr>
          <w:rFonts w:hint="eastAsia"/>
        </w:rPr>
        <w:t xml:space="preserve">    </w:t>
      </w:r>
      <w:r w:rsidRPr="0099298F">
        <w:t>（</w:t>
      </w:r>
      <w:r w:rsidRPr="0099298F">
        <w:rPr>
          <w:rFonts w:hint="eastAsia"/>
        </w:rPr>
        <w:t xml:space="preserve">       </w:t>
      </w:r>
      <w:r w:rsidRPr="0099298F">
        <w:t>）</w:t>
      </w:r>
    </w:p>
    <w:p w:rsidR="00397615" w:rsidRPr="0099298F" w:rsidRDefault="00397615" w:rsidP="00397615">
      <w:pPr>
        <w:ind w:firstLine="420"/>
      </w:pPr>
      <w:r w:rsidRPr="0099298F">
        <w:t>A</w:t>
      </w:r>
      <w:r w:rsidRPr="0099298F">
        <w:t>．焦点以内</w:t>
      </w:r>
      <w:r w:rsidRPr="0099298F">
        <w:rPr>
          <w:rFonts w:hint="eastAsia"/>
        </w:rPr>
        <w:t xml:space="preserve">    </w:t>
      </w:r>
      <w:r w:rsidRPr="0099298F">
        <w:t>B</w:t>
      </w:r>
      <w:r w:rsidRPr="0099298F">
        <w:t>．</w:t>
      </w:r>
      <w:r w:rsidRPr="0099298F">
        <w:t>2</w:t>
      </w:r>
      <w:r w:rsidRPr="0099298F">
        <w:t>倍焦距处</w:t>
      </w:r>
      <w:r w:rsidRPr="0099298F">
        <w:rPr>
          <w:rFonts w:hint="eastAsia"/>
        </w:rPr>
        <w:t xml:space="preserve">  </w:t>
      </w:r>
      <w:r w:rsidRPr="0099298F">
        <w:t>C</w:t>
      </w:r>
      <w:r w:rsidRPr="0099298F">
        <w:t>．焦点上</w:t>
      </w:r>
      <w:r w:rsidRPr="0099298F">
        <w:rPr>
          <w:rFonts w:hint="eastAsia"/>
        </w:rPr>
        <w:t xml:space="preserve">   </w:t>
      </w:r>
      <w:r w:rsidRPr="0099298F">
        <w:t>D</w:t>
      </w:r>
      <w:r w:rsidRPr="0099298F">
        <w:t>．</w:t>
      </w:r>
      <w:r w:rsidRPr="0099298F">
        <w:t>2</w:t>
      </w:r>
      <w:r w:rsidRPr="0099298F">
        <w:t>倍焦距和焦点之间</w:t>
      </w:r>
    </w:p>
    <w:p w:rsidR="00397615" w:rsidRPr="0099298F" w:rsidRDefault="00397615" w:rsidP="00397615">
      <w:pPr>
        <w:pStyle w:val="a5"/>
        <w:shd w:val="clear" w:color="auto" w:fill="FFFFFF"/>
        <w:spacing w:before="0" w:beforeAutospacing="0" w:after="0" w:afterAutospacing="0"/>
        <w:ind w:left="315" w:hanging="315"/>
        <w:rPr>
          <w:rFonts w:cs="Tahoma"/>
          <w:color w:val="000000"/>
          <w:sz w:val="21"/>
          <w:szCs w:val="21"/>
        </w:rPr>
      </w:pPr>
      <w:r w:rsidRPr="0099298F">
        <w:rPr>
          <w:rFonts w:cs="Times New Roman" w:hint="eastAsia"/>
          <w:color w:val="000000"/>
          <w:sz w:val="21"/>
          <w:szCs w:val="21"/>
        </w:rPr>
        <w:t>4、</w:t>
      </w:r>
      <w:r w:rsidRPr="0099298F">
        <w:rPr>
          <w:rFonts w:cs="Tahoma"/>
          <w:color w:val="000000"/>
          <w:sz w:val="21"/>
          <w:szCs w:val="21"/>
        </w:rPr>
        <w:t>将一个凸透镜正对着太阳光，在距凸透镜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0"/>
          <w:attr w:name="UnitName" w:val="cm"/>
        </w:smartTagPr>
        <w:r w:rsidRPr="0099298F">
          <w:rPr>
            <w:rFonts w:cs="Times New Roman"/>
            <w:color w:val="000000"/>
            <w:sz w:val="21"/>
            <w:szCs w:val="21"/>
          </w:rPr>
          <w:t>20 cm</w:t>
        </w:r>
      </w:smartTag>
      <w:r w:rsidRPr="0099298F">
        <w:rPr>
          <w:rFonts w:cs="Tahoma"/>
          <w:color w:val="000000"/>
          <w:sz w:val="21"/>
          <w:szCs w:val="21"/>
        </w:rPr>
        <w:t>的纸上接到一个很小的亮斑</w:t>
      </w:r>
      <w:r w:rsidRPr="0099298F">
        <w:rPr>
          <w:rFonts w:cs="Tahoma" w:hint="eastAsia"/>
          <w:color w:val="000000"/>
          <w:sz w:val="21"/>
          <w:szCs w:val="21"/>
        </w:rPr>
        <w:t>，</w:t>
      </w:r>
      <w:r w:rsidRPr="0099298F">
        <w:rPr>
          <w:rFonts w:cs="Tahoma"/>
          <w:color w:val="000000"/>
          <w:sz w:val="21"/>
          <w:szCs w:val="21"/>
        </w:rPr>
        <w:t>当将一个物体放在距这个透镜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0"/>
          <w:attr w:name="UnitName" w:val="cm"/>
        </w:smartTagPr>
        <w:r w:rsidRPr="0099298F">
          <w:rPr>
            <w:rFonts w:cs="Times New Roman"/>
            <w:color w:val="000000"/>
            <w:sz w:val="21"/>
            <w:szCs w:val="21"/>
          </w:rPr>
          <w:t>50 cm</w:t>
        </w:r>
      </w:smartTag>
      <w:r w:rsidRPr="0099298F">
        <w:rPr>
          <w:rFonts w:cs="Tahoma"/>
          <w:color w:val="000000"/>
          <w:sz w:val="21"/>
          <w:szCs w:val="21"/>
        </w:rPr>
        <w:t>处时，在凸透镜的另一侧可以得到</w:t>
      </w:r>
      <w:r w:rsidRPr="0099298F">
        <w:rPr>
          <w:rFonts w:cs="Tahoma" w:hint="eastAsia"/>
          <w:color w:val="000000"/>
          <w:sz w:val="21"/>
          <w:szCs w:val="21"/>
        </w:rPr>
        <w:t xml:space="preserve"> </w:t>
      </w:r>
      <w:r w:rsidRPr="0099298F">
        <w:rPr>
          <w:rFonts w:cs="Tahoma"/>
          <w:color w:val="000000"/>
          <w:sz w:val="21"/>
          <w:szCs w:val="21"/>
        </w:rPr>
        <w:t xml:space="preserve">（　　</w:t>
      </w:r>
      <w:r w:rsidRPr="0099298F">
        <w:rPr>
          <w:rFonts w:cs="Tahoma" w:hint="eastAsia"/>
          <w:color w:val="000000"/>
          <w:sz w:val="21"/>
          <w:szCs w:val="21"/>
        </w:rPr>
        <w:t xml:space="preserve">  </w:t>
      </w:r>
      <w:r w:rsidRPr="0099298F">
        <w:rPr>
          <w:rFonts w:cs="Tahoma"/>
          <w:color w:val="000000"/>
          <w:sz w:val="21"/>
          <w:szCs w:val="21"/>
        </w:rPr>
        <w:t>）</w:t>
      </w:r>
    </w:p>
    <w:p w:rsidR="00397615" w:rsidRPr="0099298F" w:rsidRDefault="00397615" w:rsidP="00397615">
      <w:pPr>
        <w:pStyle w:val="a5"/>
        <w:shd w:val="clear" w:color="auto" w:fill="FFFFFF"/>
        <w:spacing w:before="0" w:beforeAutospacing="0" w:after="0" w:afterAutospacing="0"/>
        <w:ind w:firstLine="315"/>
        <w:rPr>
          <w:rFonts w:cs="Tahoma"/>
          <w:color w:val="000000"/>
          <w:sz w:val="21"/>
          <w:szCs w:val="21"/>
        </w:rPr>
      </w:pPr>
      <w:r w:rsidRPr="0099298F">
        <w:rPr>
          <w:rFonts w:cs="Times New Roman"/>
          <w:color w:val="000000"/>
          <w:sz w:val="21"/>
          <w:szCs w:val="21"/>
        </w:rPr>
        <w:t>A</w:t>
      </w:r>
      <w:r w:rsidRPr="0099298F">
        <w:rPr>
          <w:rFonts w:cs="Tahoma"/>
          <w:color w:val="000000"/>
          <w:sz w:val="21"/>
          <w:szCs w:val="21"/>
        </w:rPr>
        <w:t>．倒立、放大的实像</w:t>
      </w:r>
      <w:r w:rsidRPr="0099298F">
        <w:rPr>
          <w:rFonts w:cs="Tahoma" w:hint="eastAsia"/>
          <w:color w:val="000000"/>
          <w:sz w:val="21"/>
          <w:szCs w:val="21"/>
        </w:rPr>
        <w:t xml:space="preserve">               </w:t>
      </w:r>
      <w:r w:rsidRPr="0099298F">
        <w:rPr>
          <w:rFonts w:cs="Times New Roman"/>
          <w:color w:val="000000"/>
          <w:sz w:val="21"/>
          <w:szCs w:val="21"/>
        </w:rPr>
        <w:t>B</w:t>
      </w:r>
      <w:r w:rsidRPr="0099298F">
        <w:rPr>
          <w:rFonts w:cs="Tahoma"/>
          <w:color w:val="000000"/>
          <w:sz w:val="21"/>
          <w:szCs w:val="21"/>
        </w:rPr>
        <w:t>．倒立、缩小的实像</w:t>
      </w:r>
    </w:p>
    <w:p w:rsidR="00397615" w:rsidRPr="0099298F" w:rsidRDefault="00397615" w:rsidP="00397615">
      <w:pPr>
        <w:pStyle w:val="a5"/>
        <w:shd w:val="clear" w:color="auto" w:fill="FFFFFF"/>
        <w:spacing w:before="0" w:beforeAutospacing="0" w:after="0" w:afterAutospacing="0"/>
        <w:ind w:firstLine="315"/>
        <w:rPr>
          <w:rFonts w:cs="Tahoma"/>
          <w:color w:val="000000"/>
          <w:sz w:val="21"/>
          <w:szCs w:val="21"/>
        </w:rPr>
      </w:pPr>
      <w:r w:rsidRPr="0099298F">
        <w:rPr>
          <w:rFonts w:cs="Times New Roman"/>
          <w:color w:val="000000"/>
          <w:sz w:val="21"/>
          <w:szCs w:val="21"/>
        </w:rPr>
        <w:t>C</w:t>
      </w:r>
      <w:r w:rsidRPr="0099298F">
        <w:rPr>
          <w:rFonts w:cs="Tahoma"/>
          <w:color w:val="000000"/>
          <w:sz w:val="21"/>
          <w:szCs w:val="21"/>
        </w:rPr>
        <w:t>．正立、放大的实像</w:t>
      </w:r>
      <w:r w:rsidRPr="0099298F">
        <w:rPr>
          <w:rFonts w:cs="Tahoma" w:hint="eastAsia"/>
          <w:color w:val="000000"/>
          <w:sz w:val="21"/>
          <w:szCs w:val="21"/>
        </w:rPr>
        <w:t xml:space="preserve">               </w:t>
      </w:r>
      <w:r w:rsidRPr="0099298F">
        <w:rPr>
          <w:rFonts w:cs="Times New Roman"/>
          <w:color w:val="000000"/>
          <w:sz w:val="21"/>
          <w:szCs w:val="21"/>
        </w:rPr>
        <w:t>D</w:t>
      </w:r>
      <w:r w:rsidRPr="0099298F">
        <w:rPr>
          <w:rFonts w:cs="Tahoma"/>
          <w:color w:val="000000"/>
          <w:sz w:val="21"/>
          <w:szCs w:val="21"/>
        </w:rPr>
        <w:t>．正立、缩小的实像</w:t>
      </w:r>
    </w:p>
    <w:p w:rsidR="00397615" w:rsidRPr="0099298F" w:rsidRDefault="00397615" w:rsidP="00397615">
      <w:pPr>
        <w:widowControl/>
        <w:ind w:left="315" w:hanging="315"/>
        <w:jc w:val="left"/>
        <w:rPr>
          <w:rFonts w:ascii="宋体" w:hAnsi="宋体" w:cs="宋体"/>
          <w:kern w:val="0"/>
          <w:szCs w:val="21"/>
        </w:rPr>
      </w:pPr>
      <w:r w:rsidRPr="0099298F">
        <w:rPr>
          <w:rFonts w:ascii="宋体" w:hAnsi="宋体" w:cs="宋体" w:hint="eastAsia"/>
          <w:kern w:val="0"/>
          <w:szCs w:val="21"/>
        </w:rPr>
        <w:t>5、</w:t>
      </w:r>
      <w:r w:rsidRPr="0099298F">
        <w:rPr>
          <w:rFonts w:ascii="宋体" w:hAnsi="宋体" w:cs="宋体"/>
          <w:kern w:val="0"/>
          <w:szCs w:val="21"/>
        </w:rPr>
        <w:t>有一物体在凸透镜5倍焦距以外的地方，沿着主光轴逐渐移到1.5倍焦距处，像的变化是：</w:t>
      </w:r>
      <w:r w:rsidRPr="0099298F">
        <w:rPr>
          <w:rFonts w:ascii="宋体" w:hAnsi="宋体" w:cs="宋体" w:hint="eastAsia"/>
          <w:kern w:val="0"/>
          <w:szCs w:val="21"/>
        </w:rPr>
        <w:t xml:space="preserve">                                                  </w:t>
      </w:r>
      <w:r w:rsidRPr="0099298F">
        <w:rPr>
          <w:rFonts w:ascii="宋体" w:hAnsi="宋体" w:cs="宋体"/>
          <w:kern w:val="0"/>
          <w:szCs w:val="21"/>
        </w:rPr>
        <w:t xml:space="preserve">（　</w:t>
      </w:r>
      <w:r w:rsidRPr="0099298F">
        <w:rPr>
          <w:rFonts w:ascii="宋体" w:hAnsi="宋体" w:cs="宋体" w:hint="eastAsia"/>
          <w:kern w:val="0"/>
          <w:szCs w:val="21"/>
        </w:rPr>
        <w:t xml:space="preserve">     </w:t>
      </w:r>
      <w:r w:rsidRPr="0099298F">
        <w:rPr>
          <w:rFonts w:ascii="宋体" w:hAnsi="宋体" w:cs="宋体"/>
          <w:kern w:val="0"/>
          <w:szCs w:val="21"/>
        </w:rPr>
        <w:t>）</w:t>
      </w:r>
    </w:p>
    <w:p w:rsidR="00397615" w:rsidRPr="0099298F" w:rsidRDefault="00397615" w:rsidP="00397615">
      <w:pPr>
        <w:widowControl/>
        <w:ind w:firstLine="315"/>
        <w:jc w:val="left"/>
        <w:rPr>
          <w:rFonts w:ascii="宋体" w:hAnsi="宋体" w:cs="宋体"/>
          <w:kern w:val="0"/>
          <w:szCs w:val="21"/>
        </w:rPr>
      </w:pPr>
      <w:r w:rsidRPr="0099298F">
        <w:rPr>
          <w:rFonts w:ascii="宋体" w:hAnsi="宋体" w:cs="宋体"/>
          <w:kern w:val="0"/>
          <w:szCs w:val="21"/>
        </w:rPr>
        <w:t>A</w:t>
      </w:r>
      <w:r w:rsidRPr="0099298F">
        <w:rPr>
          <w:rFonts w:ascii="宋体" w:hAnsi="宋体" w:cs="宋体" w:hint="eastAsia"/>
          <w:kern w:val="0"/>
          <w:szCs w:val="21"/>
        </w:rPr>
        <w:t>、</w:t>
      </w:r>
      <w:r w:rsidRPr="0099298F">
        <w:rPr>
          <w:rFonts w:ascii="宋体" w:hAnsi="宋体" w:cs="宋体"/>
          <w:kern w:val="0"/>
          <w:szCs w:val="21"/>
        </w:rPr>
        <w:t>从小变大； B</w:t>
      </w:r>
      <w:r w:rsidRPr="0099298F">
        <w:rPr>
          <w:rFonts w:ascii="宋体" w:hAnsi="宋体" w:cs="宋体" w:hint="eastAsia"/>
          <w:kern w:val="0"/>
          <w:szCs w:val="21"/>
        </w:rPr>
        <w:t>、</w:t>
      </w:r>
      <w:r w:rsidRPr="0099298F">
        <w:rPr>
          <w:rFonts w:ascii="宋体" w:hAnsi="宋体" w:cs="宋体"/>
          <w:kern w:val="0"/>
          <w:szCs w:val="21"/>
        </w:rPr>
        <w:t>从大变小；   C</w:t>
      </w:r>
      <w:r w:rsidRPr="0099298F">
        <w:rPr>
          <w:rFonts w:ascii="宋体" w:hAnsi="宋体" w:cs="宋体" w:hint="eastAsia"/>
          <w:kern w:val="0"/>
          <w:szCs w:val="21"/>
        </w:rPr>
        <w:t>、</w:t>
      </w:r>
      <w:r w:rsidRPr="0099298F">
        <w:rPr>
          <w:rFonts w:ascii="宋体" w:hAnsi="宋体" w:cs="宋体"/>
          <w:kern w:val="0"/>
          <w:szCs w:val="21"/>
        </w:rPr>
        <w:t>不变；  D</w:t>
      </w:r>
      <w:r w:rsidRPr="0099298F">
        <w:rPr>
          <w:rFonts w:ascii="宋体" w:hAnsi="宋体" w:cs="宋体" w:hint="eastAsia"/>
          <w:kern w:val="0"/>
          <w:szCs w:val="21"/>
        </w:rPr>
        <w:t>、</w:t>
      </w:r>
      <w:r w:rsidRPr="0099298F">
        <w:rPr>
          <w:rFonts w:ascii="宋体" w:hAnsi="宋体" w:cs="宋体"/>
          <w:kern w:val="0"/>
          <w:szCs w:val="21"/>
        </w:rPr>
        <w:t>从小变大，又从大变小；</w:t>
      </w:r>
    </w:p>
    <w:p w:rsidR="00397615" w:rsidRPr="0099298F" w:rsidRDefault="00397615" w:rsidP="00397615">
      <w:pPr>
        <w:rPr>
          <w:color w:val="000000"/>
          <w:sz w:val="24"/>
        </w:rPr>
      </w:pPr>
      <w:r w:rsidRPr="0099298F">
        <w:rPr>
          <w:rFonts w:hint="eastAsia"/>
        </w:rPr>
        <w:t>6</w:t>
      </w:r>
      <w:r w:rsidRPr="0099298F">
        <w:rPr>
          <w:rFonts w:hint="eastAsia"/>
        </w:rPr>
        <w:t>、</w:t>
      </w:r>
      <w:r w:rsidRPr="0099298F">
        <w:t>凸透镜前</w:t>
      </w:r>
      <w:r w:rsidRPr="0099298F">
        <w:t>20</w:t>
      </w:r>
      <w:r w:rsidRPr="0099298F">
        <w:t>厘米处的物体沿主光轴远离透镜时，所成的倒立、缩小的像将（</w:t>
      </w:r>
      <w:r w:rsidRPr="0099298F">
        <w:rPr>
          <w:rFonts w:hint="eastAsia"/>
        </w:rPr>
        <w:t xml:space="preserve">     </w:t>
      </w:r>
      <w:r w:rsidRPr="0099298F">
        <w:t>）</w:t>
      </w:r>
    </w:p>
    <w:p w:rsidR="00397615" w:rsidRPr="0099298F" w:rsidRDefault="00397615" w:rsidP="00397615">
      <w:pPr>
        <w:ind w:firstLine="420"/>
      </w:pPr>
      <w:r w:rsidRPr="0099298F">
        <w:t>A</w:t>
      </w:r>
      <w:r w:rsidRPr="0099298F">
        <w:t>．由实变虚</w:t>
      </w:r>
      <w:r w:rsidRPr="0099298F">
        <w:rPr>
          <w:rFonts w:hint="eastAsia"/>
        </w:rPr>
        <w:t xml:space="preserve">     </w:t>
      </w:r>
      <w:r w:rsidRPr="0099298F">
        <w:t>B</w:t>
      </w:r>
      <w:r w:rsidRPr="0099298F">
        <w:t>．由虚变实</w:t>
      </w:r>
      <w:r w:rsidRPr="0099298F">
        <w:rPr>
          <w:rFonts w:hint="eastAsia"/>
        </w:rPr>
        <w:t xml:space="preserve">    </w:t>
      </w:r>
      <w:r w:rsidRPr="0099298F">
        <w:t>C</w:t>
      </w:r>
      <w:r w:rsidRPr="0099298F">
        <w:t>．由小变大</w:t>
      </w:r>
      <w:r w:rsidRPr="0099298F">
        <w:rPr>
          <w:rFonts w:hint="eastAsia"/>
        </w:rPr>
        <w:t xml:space="preserve">      </w:t>
      </w:r>
      <w:r w:rsidRPr="0099298F">
        <w:t>D</w:t>
      </w:r>
      <w:r w:rsidRPr="0099298F">
        <w:t>．由大变小</w:t>
      </w:r>
    </w:p>
    <w:p w:rsidR="00397615" w:rsidRPr="0099298F" w:rsidRDefault="00397615" w:rsidP="00397615">
      <w:pPr>
        <w:widowControl/>
        <w:jc w:val="left"/>
        <w:rPr>
          <w:rFonts w:ascii="宋体" w:hAnsi="宋体" w:cs="宋体"/>
          <w:kern w:val="0"/>
          <w:szCs w:val="21"/>
        </w:rPr>
      </w:pPr>
      <w:r w:rsidRPr="0099298F">
        <w:rPr>
          <w:rFonts w:ascii="宋体" w:hAnsi="宋体" w:cs="宋体" w:hint="eastAsia"/>
          <w:kern w:val="0"/>
          <w:szCs w:val="21"/>
        </w:rPr>
        <w:t>7、</w:t>
      </w:r>
      <w:r w:rsidRPr="0099298F">
        <w:rPr>
          <w:rFonts w:ascii="宋体" w:hAnsi="宋体" w:cs="宋体"/>
          <w:kern w:val="0"/>
          <w:szCs w:val="21"/>
        </w:rPr>
        <w:t>在凸透镜的成像现象中，下列说法中错误的是：</w:t>
      </w:r>
      <w:r w:rsidRPr="0099298F">
        <w:rPr>
          <w:rFonts w:ascii="宋体" w:hAnsi="宋体" w:cs="宋体" w:hint="eastAsia"/>
          <w:kern w:val="0"/>
          <w:szCs w:val="21"/>
        </w:rPr>
        <w:t xml:space="preserve">                  </w:t>
      </w:r>
      <w:r w:rsidRPr="0099298F">
        <w:rPr>
          <w:rFonts w:ascii="宋体" w:hAnsi="宋体" w:cs="宋体"/>
          <w:kern w:val="0"/>
          <w:szCs w:val="21"/>
        </w:rPr>
        <w:t>（   </w:t>
      </w:r>
      <w:r w:rsidRPr="0099298F">
        <w:rPr>
          <w:rFonts w:ascii="宋体" w:hAnsi="宋体" w:cs="宋体" w:hint="eastAsia"/>
          <w:kern w:val="0"/>
          <w:szCs w:val="21"/>
        </w:rPr>
        <w:t xml:space="preserve">   </w:t>
      </w:r>
      <w:r w:rsidRPr="0099298F">
        <w:rPr>
          <w:rFonts w:ascii="宋体" w:hAnsi="宋体" w:cs="宋体"/>
          <w:kern w:val="0"/>
          <w:szCs w:val="21"/>
        </w:rPr>
        <w:t> ）</w:t>
      </w:r>
    </w:p>
    <w:p w:rsidR="00397615" w:rsidRPr="0099298F" w:rsidRDefault="00397615" w:rsidP="00397615">
      <w:pPr>
        <w:widowControl/>
        <w:tabs>
          <w:tab w:val="num" w:pos="765"/>
        </w:tabs>
        <w:ind w:firstLine="315"/>
        <w:jc w:val="left"/>
        <w:rPr>
          <w:rFonts w:ascii="宋体" w:hAnsi="宋体" w:cs="宋体"/>
          <w:kern w:val="0"/>
          <w:szCs w:val="21"/>
        </w:rPr>
      </w:pPr>
      <w:r w:rsidRPr="0099298F">
        <w:rPr>
          <w:rFonts w:ascii="宋体" w:hAnsi="宋体" w:cs="宋体"/>
          <w:kern w:val="0"/>
          <w:szCs w:val="21"/>
        </w:rPr>
        <w:t>A，凡是实像必是倒立的；         B， 凡是虚像必是正立的；</w:t>
      </w:r>
    </w:p>
    <w:p w:rsidR="00397615" w:rsidRPr="00397615" w:rsidRDefault="00397615" w:rsidP="00397615">
      <w:pPr>
        <w:pStyle w:val="a6"/>
        <w:widowControl/>
        <w:numPr>
          <w:ilvl w:val="0"/>
          <w:numId w:val="2"/>
        </w:numPr>
        <w:tabs>
          <w:tab w:val="num" w:pos="765"/>
        </w:tabs>
        <w:ind w:firstLineChars="0"/>
        <w:jc w:val="left"/>
        <w:rPr>
          <w:rFonts w:ascii="宋体" w:hAnsi="宋体" w:cs="宋体"/>
          <w:kern w:val="0"/>
          <w:szCs w:val="21"/>
        </w:rPr>
      </w:pPr>
      <w:r w:rsidRPr="00397615">
        <w:rPr>
          <w:rFonts w:ascii="宋体" w:hAnsi="宋体" w:cs="宋体"/>
          <w:kern w:val="0"/>
          <w:szCs w:val="21"/>
        </w:rPr>
        <w:t>凡是放大的像必是虚像；       D，  凡是缩小的像必是实像。</w:t>
      </w:r>
    </w:p>
    <w:p w:rsidR="00397615" w:rsidRDefault="00E70F79" w:rsidP="00397615">
      <w:pPr>
        <w:rPr>
          <w:szCs w:val="21"/>
        </w:rPr>
      </w:pPr>
      <w:r w:rsidRPr="00E70F79"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331.7pt;margin-top:16.75pt;width:102pt;height:44.25pt;z-index:251662336" wrapcoords="-159 0 -159 21234 21600 21234 21600 0 -159 0">
            <v:imagedata r:id="rId8" o:title=""/>
            <w10:wrap type="tight"/>
          </v:shape>
          <o:OLEObject Type="Embed" ProgID="PBrush" ShapeID="_x0000_s2051" DrawAspect="Content" ObjectID="_1640255226" r:id="rId9">
            <o:FieldCodes>\* MERGEFORMAT</o:FieldCodes>
          </o:OLEObject>
        </w:pict>
      </w:r>
      <w:r w:rsidR="00397615">
        <w:rPr>
          <w:rFonts w:hint="eastAsia"/>
          <w:szCs w:val="21"/>
        </w:rPr>
        <w:t>8.</w:t>
      </w:r>
      <w:r w:rsidR="00397615">
        <w:rPr>
          <w:szCs w:val="21"/>
        </w:rPr>
        <w:t>小明用蜡烛、凸透镜和光屏做</w:t>
      </w:r>
      <w:r w:rsidR="00397615">
        <w:rPr>
          <w:szCs w:val="21"/>
        </w:rPr>
        <w:t>“</w:t>
      </w:r>
      <w:r w:rsidR="00397615">
        <w:rPr>
          <w:szCs w:val="21"/>
        </w:rPr>
        <w:t>探究凸透镜成像的规律</w:t>
      </w:r>
      <w:r w:rsidR="00397615">
        <w:rPr>
          <w:szCs w:val="21"/>
        </w:rPr>
        <w:t>”</w:t>
      </w:r>
      <w:r w:rsidR="00397615">
        <w:rPr>
          <w:szCs w:val="21"/>
        </w:rPr>
        <w:t>的实验。如图</w:t>
      </w:r>
      <w:r w:rsidR="00397615">
        <w:rPr>
          <w:rFonts w:hint="eastAsia"/>
          <w:szCs w:val="21"/>
        </w:rPr>
        <w:t>所示</w:t>
      </w:r>
      <w:r w:rsidR="00397615">
        <w:rPr>
          <w:szCs w:val="21"/>
        </w:rPr>
        <w:t>：</w:t>
      </w:r>
    </w:p>
    <w:p w:rsidR="00397615" w:rsidRDefault="00397615" w:rsidP="00397615">
      <w:pPr>
        <w:ind w:firstLine="435"/>
        <w:rPr>
          <w:szCs w:val="21"/>
        </w:rPr>
      </w:pPr>
      <w:r>
        <w:rPr>
          <w:rFonts w:hint="eastAsia"/>
          <w:szCs w:val="21"/>
        </w:rPr>
        <w:t>⑴</w:t>
      </w:r>
      <w:r>
        <w:rPr>
          <w:szCs w:val="21"/>
        </w:rPr>
        <w:t>要使像能够成在光屏的中央，应将光屏向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调整</w:t>
      </w:r>
      <w:r>
        <w:rPr>
          <w:szCs w:val="21"/>
        </w:rPr>
        <w:t>(</w:t>
      </w:r>
      <w:r>
        <w:rPr>
          <w:szCs w:val="21"/>
        </w:rPr>
        <w:t>填</w:t>
      </w:r>
      <w:r>
        <w:rPr>
          <w:szCs w:val="21"/>
        </w:rPr>
        <w:t>“</w:t>
      </w:r>
      <w:r>
        <w:rPr>
          <w:szCs w:val="21"/>
        </w:rPr>
        <w:t>上</w:t>
      </w:r>
      <w:r>
        <w:rPr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“</w:t>
      </w:r>
      <w:r>
        <w:rPr>
          <w:szCs w:val="21"/>
        </w:rPr>
        <w:t>下</w:t>
      </w:r>
      <w:r>
        <w:rPr>
          <w:szCs w:val="21"/>
        </w:rPr>
        <w:t>”)</w:t>
      </w:r>
      <w:r>
        <w:rPr>
          <w:szCs w:val="21"/>
        </w:rPr>
        <w:t>；</w:t>
      </w:r>
    </w:p>
    <w:p w:rsidR="00397615" w:rsidRDefault="00397615" w:rsidP="00397615">
      <w:pPr>
        <w:ind w:firstLine="435"/>
        <w:rPr>
          <w:szCs w:val="21"/>
        </w:rPr>
      </w:pPr>
      <w:r>
        <w:rPr>
          <w:rFonts w:hint="eastAsia"/>
          <w:szCs w:val="21"/>
        </w:rPr>
        <w:t>⑵</w:t>
      </w:r>
      <w:r>
        <w:rPr>
          <w:szCs w:val="21"/>
        </w:rPr>
        <w:t>实验过程中，当烛焰距凸透镜</w:t>
      </w:r>
      <w:r>
        <w:rPr>
          <w:szCs w:val="21"/>
        </w:rPr>
        <w:t>15cm</w:t>
      </w:r>
      <w:r>
        <w:rPr>
          <w:szCs w:val="21"/>
        </w:rPr>
        <w:t>时，移动光屏至某一位置，在光屏上得到一等大清晰的像，则该凸透镜的焦距是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    </w:t>
      </w:r>
      <w:r>
        <w:rPr>
          <w:szCs w:val="21"/>
        </w:rPr>
        <w:t>cm</w:t>
      </w:r>
      <w:r>
        <w:rPr>
          <w:szCs w:val="21"/>
        </w:rPr>
        <w:t>；</w:t>
      </w:r>
    </w:p>
    <w:p w:rsidR="00397615" w:rsidRDefault="00397615" w:rsidP="00397615">
      <w:pPr>
        <w:ind w:firstLine="435"/>
        <w:rPr>
          <w:szCs w:val="21"/>
        </w:rPr>
      </w:pPr>
      <w:r>
        <w:rPr>
          <w:rFonts w:hint="eastAsia"/>
          <w:szCs w:val="21"/>
        </w:rPr>
        <w:t>⑶</w:t>
      </w:r>
      <w:r>
        <w:rPr>
          <w:szCs w:val="21"/>
        </w:rPr>
        <w:t>接着使烛焰向左移动</w:t>
      </w:r>
      <w:r>
        <w:rPr>
          <w:szCs w:val="21"/>
        </w:rPr>
        <w:t>5cm</w:t>
      </w:r>
      <w:r>
        <w:rPr>
          <w:szCs w:val="21"/>
        </w:rPr>
        <w:t>，此时应该将光屏向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移到某一位置</w:t>
      </w:r>
      <w:r>
        <w:rPr>
          <w:szCs w:val="21"/>
        </w:rPr>
        <w:t>(</w:t>
      </w:r>
      <w:r>
        <w:rPr>
          <w:szCs w:val="21"/>
        </w:rPr>
        <w:t>填</w:t>
      </w:r>
      <w:r>
        <w:rPr>
          <w:szCs w:val="21"/>
        </w:rPr>
        <w:t>“</w:t>
      </w:r>
      <w:r>
        <w:rPr>
          <w:szCs w:val="21"/>
        </w:rPr>
        <w:t>左</w:t>
      </w:r>
      <w:r>
        <w:rPr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“</w:t>
      </w:r>
      <w:r>
        <w:rPr>
          <w:szCs w:val="21"/>
        </w:rPr>
        <w:t>右</w:t>
      </w:r>
      <w:r>
        <w:rPr>
          <w:szCs w:val="21"/>
        </w:rPr>
        <w:t>”)</w:t>
      </w:r>
      <w:r>
        <w:rPr>
          <w:szCs w:val="21"/>
        </w:rPr>
        <w:t>，才能在屏上得到倒立、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</w:rPr>
        <w:t>、清晰的实像</w:t>
      </w:r>
      <w:r>
        <w:rPr>
          <w:szCs w:val="21"/>
        </w:rPr>
        <w:t>(</w:t>
      </w:r>
      <w:r>
        <w:rPr>
          <w:szCs w:val="21"/>
        </w:rPr>
        <w:t>填</w:t>
      </w:r>
      <w:r>
        <w:rPr>
          <w:szCs w:val="21"/>
        </w:rPr>
        <w:t>“</w:t>
      </w:r>
      <w:r>
        <w:rPr>
          <w:szCs w:val="21"/>
        </w:rPr>
        <w:t>放大</w:t>
      </w:r>
      <w:r>
        <w:rPr>
          <w:szCs w:val="21"/>
        </w:rPr>
        <w:t>”</w:t>
      </w:r>
      <w:r>
        <w:rPr>
          <w:szCs w:val="21"/>
        </w:rPr>
        <w:t>、</w:t>
      </w:r>
      <w:r>
        <w:rPr>
          <w:szCs w:val="21"/>
        </w:rPr>
        <w:t>“</w:t>
      </w:r>
      <w:r>
        <w:rPr>
          <w:szCs w:val="21"/>
        </w:rPr>
        <w:t>缩小</w:t>
      </w:r>
      <w:r>
        <w:rPr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“</w:t>
      </w:r>
      <w:r>
        <w:rPr>
          <w:szCs w:val="21"/>
        </w:rPr>
        <w:t>等大</w:t>
      </w:r>
      <w:r>
        <w:rPr>
          <w:szCs w:val="21"/>
        </w:rPr>
        <w:t>”)</w:t>
      </w:r>
      <w:r>
        <w:rPr>
          <w:szCs w:val="21"/>
        </w:rPr>
        <w:t>。</w:t>
      </w:r>
    </w:p>
    <w:p w:rsidR="00397615" w:rsidRDefault="00397615" w:rsidP="00397615">
      <w:pPr>
        <w:ind w:firstLine="435"/>
        <w:rPr>
          <w:szCs w:val="21"/>
        </w:rPr>
      </w:pPr>
    </w:p>
    <w:sectPr w:rsidR="00397615" w:rsidSect="000670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D02" w:rsidRDefault="00F71D02" w:rsidP="00397615">
      <w:r>
        <w:separator/>
      </w:r>
    </w:p>
  </w:endnote>
  <w:endnote w:type="continuationSeparator" w:id="1">
    <w:p w:rsidR="00F71D02" w:rsidRDefault="00F71D02" w:rsidP="00397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D02" w:rsidRDefault="00F71D02" w:rsidP="00397615">
      <w:r>
        <w:separator/>
      </w:r>
    </w:p>
  </w:footnote>
  <w:footnote w:type="continuationSeparator" w:id="1">
    <w:p w:rsidR="00F71D02" w:rsidRDefault="00F71D02" w:rsidP="00397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8074D"/>
    <w:multiLevelType w:val="hybridMultilevel"/>
    <w:tmpl w:val="ED6E190C"/>
    <w:lvl w:ilvl="0" w:tplc="07405F4A">
      <w:start w:val="3"/>
      <w:numFmt w:val="upperLetter"/>
      <w:lvlText w:val="%1，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67D35DB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7615"/>
    <w:rsid w:val="00067010"/>
    <w:rsid w:val="00397615"/>
    <w:rsid w:val="00716C65"/>
    <w:rsid w:val="00B160A3"/>
    <w:rsid w:val="00C608E0"/>
    <w:rsid w:val="00E70F79"/>
    <w:rsid w:val="00ED6D16"/>
    <w:rsid w:val="00F71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7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76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7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7615"/>
    <w:rPr>
      <w:sz w:val="18"/>
      <w:szCs w:val="18"/>
    </w:rPr>
  </w:style>
  <w:style w:type="paragraph" w:styleId="a5">
    <w:name w:val="Normal (Web)"/>
    <w:basedOn w:val="a"/>
    <w:rsid w:val="0039761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34"/>
    <w:qFormat/>
    <w:rsid w:val="0039761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2020-01-11T05:26:00Z</dcterms:created>
  <dcterms:modified xsi:type="dcterms:W3CDTF">2020-01-11T05:41:00Z</dcterms:modified>
</cp:coreProperties>
</file>