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2.2</w:t>
      </w:r>
      <w:r>
        <w:rPr>
          <w:rFonts w:hint="eastAsia"/>
          <w:b/>
          <w:sz w:val="24"/>
          <w:szCs w:val="24"/>
        </w:rPr>
        <w:t>加强</w:t>
      </w:r>
      <w:r>
        <w:rPr>
          <w:b/>
          <w:sz w:val="24"/>
          <w:szCs w:val="24"/>
        </w:rPr>
        <w:t>宪法监督</w:t>
      </w:r>
    </w:p>
    <w:p>
      <w:pPr>
        <w:rPr>
          <w:b/>
        </w:rPr>
      </w:pPr>
      <w:r>
        <w:rPr>
          <w:rFonts w:hint="eastAsia"/>
          <w:b/>
        </w:rPr>
        <w:t>填空</w:t>
      </w:r>
    </w:p>
    <w:p>
      <w:r>
        <w:rPr>
          <w:rFonts w:hint="eastAsia"/>
        </w:rPr>
        <w:t>一</w:t>
      </w:r>
      <w:r>
        <w:t>、监督权力行使</w:t>
      </w:r>
    </w:p>
    <w:p>
      <w:pPr>
        <w:rPr>
          <w:u w:val="single"/>
        </w:rPr>
      </w:pPr>
      <w:r>
        <w:t>1.宪法规定，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行使</w:t>
      </w:r>
      <w:r>
        <w:t>监督宪法实施的职权，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有</w:t>
      </w:r>
      <w:r>
        <w:t>权解释宪法和法律；</w:t>
      </w:r>
    </w:p>
    <w:p>
      <w:r>
        <w:rPr>
          <w:u w:val="single"/>
        </w:rPr>
        <w:t xml:space="preserve">            </w:t>
      </w:r>
      <w:r>
        <w:rPr>
          <w:rFonts w:hint="eastAsia"/>
        </w:rPr>
        <w:t>在</w:t>
      </w:r>
      <w:r>
        <w:t>本行政区域内负有保证宪法和法律实施的职责。</w:t>
      </w:r>
    </w:p>
    <w:p>
      <w:r>
        <w:t>2</w:t>
      </w:r>
      <w:r>
        <w:rPr>
          <w:rFonts w:hint="eastAsia"/>
        </w:rPr>
        <w:t>.全面</w:t>
      </w:r>
      <w:r>
        <w:t>依法治国需要我们健全宪法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制度，</w:t>
      </w:r>
      <w:r>
        <w:t>不断加强宪法监督工作。要</w:t>
      </w:r>
      <w:r>
        <w:rPr>
          <w:rFonts w:hint="eastAsia"/>
        </w:rPr>
        <w:t>完善</w:t>
      </w:r>
      <w:r>
        <w:t>全国人大及其常委会宪法监督制度，健全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和程序</w:t>
      </w:r>
      <w:r>
        <w:t>，使其更好担负起宪法监督职责。要</w:t>
      </w:r>
      <w:r>
        <w:rPr>
          <w:rFonts w:hint="eastAsia"/>
        </w:rPr>
        <w:t>健全</w:t>
      </w:r>
      <w:r>
        <w:t>宪法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</w:t>
      </w:r>
      <w:r>
        <w:t>推进合宪性审查工作，加强备案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制度</w:t>
      </w:r>
      <w:r>
        <w:t>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建设</w:t>
      </w:r>
      <w:r>
        <w:t>，加强对宪法</w:t>
      </w:r>
      <w:r>
        <w:rPr>
          <w:rFonts w:hint="eastAsia"/>
        </w:rPr>
        <w:t xml:space="preserve"> 实施</w:t>
      </w:r>
      <w:r>
        <w:t>情况的监督检查，维护宪法权威。</w:t>
      </w:r>
    </w:p>
    <w:p>
      <w:r>
        <w:rPr>
          <w:rFonts w:hint="eastAsia"/>
        </w:rPr>
        <w:t>二</w:t>
      </w:r>
      <w:r>
        <w:t>、增强宪法意识</w:t>
      </w:r>
    </w:p>
    <w:p>
      <w:r>
        <w:rPr>
          <w:rFonts w:hint="eastAsia"/>
        </w:rPr>
        <w:t>3.设立</w:t>
      </w:r>
      <w:r>
        <w:t>国家宪法日、建立宪法宣誓制度</w:t>
      </w:r>
      <w:r>
        <w:rPr>
          <w:rFonts w:hint="eastAsia"/>
        </w:rPr>
        <w:t>等</w:t>
      </w:r>
      <w:r>
        <w:t>，都是增强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的</w:t>
      </w:r>
      <w:r>
        <w:t>重要举措。</w:t>
      </w:r>
    </w:p>
    <w:p>
      <w:r>
        <w:t>4.</w:t>
      </w:r>
      <w:r>
        <w:rPr>
          <w:rFonts w:hint="eastAsia"/>
        </w:rPr>
        <w:t>宪法</w:t>
      </w:r>
      <w:r>
        <w:t>与我们每个人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</w:t>
      </w:r>
      <w:r>
        <w:t>我们的一生都离不开宪法的保护</w:t>
      </w:r>
      <w:r>
        <w:rPr>
          <w:rFonts w:hint="eastAsia"/>
        </w:rPr>
        <w:t>。</w:t>
      </w:r>
      <w:r>
        <w:t>我</w:t>
      </w:r>
      <w:r>
        <w:rPr>
          <w:rFonts w:hint="eastAsia"/>
        </w:rPr>
        <w:t>们</w:t>
      </w:r>
      <w:r>
        <w:t>要增强宪法意识，热爱宪法，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宪法</w:t>
      </w:r>
      <w:r>
        <w:t>。</w:t>
      </w:r>
    </w:p>
    <w:p>
      <w:r>
        <w:t>5.</w:t>
      </w:r>
      <w:r>
        <w:rPr>
          <w:rFonts w:hint="eastAsia"/>
        </w:rPr>
        <w:t>宪法</w:t>
      </w:r>
      <w:r>
        <w:t>的生命在于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，</w:t>
      </w:r>
      <w:r>
        <w:t>宪法的权威也在于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  <w:r>
        <w:t>建设</w:t>
      </w:r>
      <w:r>
        <w:rPr>
          <w:rFonts w:hint="eastAsia"/>
        </w:rPr>
        <w:t>社会主义</w:t>
      </w:r>
      <w:r>
        <w:t>法治国家，需要我们坚持宪法至上，自觉践行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，</w:t>
      </w:r>
      <w:r>
        <w:t>积极推动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rPr>
          <w:b/>
        </w:rPr>
      </w:pPr>
      <w:r>
        <w:rPr>
          <w:rFonts w:hint="eastAsia"/>
          <w:b/>
        </w:rPr>
        <w:t>选择</w:t>
      </w:r>
    </w:p>
    <w:p>
      <w:r>
        <w:rPr>
          <w:rFonts w:hint="eastAsia"/>
        </w:rPr>
        <w:t>1. 全国人大常委会委员长栗战书指出，宪法的生命在于实施，要通过实行正确监督、有效监督保证宪法实施。我国行使监督宪法实施职权的是（  ）</w:t>
      </w:r>
    </w:p>
    <w:p>
      <w:r>
        <w:rPr>
          <w:rFonts w:hint="eastAsia"/>
        </w:rPr>
        <w:t>A.全国人大及其常委会  B.国家监察委员会  C.中国共产党中央委员会  D.最高人民检察院</w:t>
      </w:r>
    </w:p>
    <w:p>
      <w:r>
        <w:rPr>
          <w:rFonts w:hint="eastAsia"/>
        </w:rPr>
        <w:t>2. 下列做法不利于加强宪法监督工作的是（  ）</w:t>
      </w:r>
    </w:p>
    <w:p>
      <w:r>
        <w:rPr>
          <w:rFonts w:hint="eastAsia"/>
        </w:rPr>
        <w:t>A.完善</w:t>
      </w:r>
      <w:r>
        <w:t>全</w:t>
      </w:r>
      <w:r>
        <w:rPr>
          <w:rFonts w:hint="eastAsia"/>
        </w:rPr>
        <w:t>国人大及其常委会宪法监督制度，健全监督机制和程序</w:t>
      </w:r>
    </w:p>
    <w:p>
      <w:r>
        <w:rPr>
          <w:rFonts w:hint="eastAsia"/>
        </w:rPr>
        <w:t>B.健全宪法解释程序机制，推进合宪性审查工作</w:t>
      </w:r>
    </w:p>
    <w:p>
      <w:r>
        <w:rPr>
          <w:rFonts w:hint="eastAsia"/>
        </w:rPr>
        <w:t>C.加强备案审查制度和能力建设，加强对宪法实施情况的监督检查</w:t>
      </w:r>
    </w:p>
    <w:p>
      <w:r>
        <w:rPr>
          <w:rFonts w:hint="eastAsia"/>
        </w:rPr>
        <w:t>D对于各种违反宪法的行为，不予追究和纠正</w:t>
      </w:r>
    </w:p>
    <w:p>
      <w:r>
        <w:rPr>
          <w:rFonts w:hint="eastAsia"/>
        </w:rPr>
        <w:t>3.2018年3月17日，十三届全国人大一次会议第五次全体会议结東后，选举、任命的国家工作人员举行了隆重的宪法宣誓仪式。这是宪法宣誓制度实行以来，首次在全国人民代表大会上举行的宪法宣誓活动，向宪法宣誓，有利于（  ）</w:t>
      </w:r>
    </w:p>
    <w:p>
      <w:r>
        <w:rPr>
          <w:rFonts w:hint="eastAsia"/>
        </w:rPr>
        <w:t xml:space="preserve">①增强国家工作人员的宪法观念       </w:t>
      </w:r>
    </w:p>
    <w:p>
      <w:r>
        <w:rPr>
          <w:rFonts w:hint="eastAsia"/>
        </w:rPr>
        <w:t>②促进国家工作人员忠于宪法、遵守宪法、维护宪法</w:t>
      </w:r>
    </w:p>
    <w:p>
      <w:r>
        <w:rPr>
          <w:rFonts w:hint="eastAsia"/>
        </w:rPr>
        <w:t>③增强广大国家工作人员履行职务的使命感和责任感</w:t>
      </w:r>
    </w:p>
    <w:p>
      <w:r>
        <w:rPr>
          <w:rFonts w:hint="eastAsia"/>
        </w:rPr>
        <w:t>④从根本上遏制国家工作人员的腐败行为</w:t>
      </w:r>
    </w:p>
    <w:p>
      <w:r>
        <w:rPr>
          <w:rFonts w:hint="eastAsia"/>
        </w:rPr>
        <w:t>A.①②③     B.②③④    C.①③④     D.①②④</w:t>
      </w:r>
    </w:p>
    <w:p>
      <w:r>
        <w:rPr>
          <w:rFonts w:hint="eastAsia"/>
        </w:rPr>
        <w:t>4. 一份关于公民宪法意识的调查结果显示，当被问及“与自己日常生活关系最密切的是哪一部法律”时，76％的被调查者回答“民法”，只有10％的人回答“宪法”。这启示我们（  ）</w:t>
      </w:r>
    </w:p>
    <w:p>
      <w:r>
        <w:rPr>
          <w:rFonts w:hint="eastAsia"/>
        </w:rPr>
        <w:t>A.要加大宪法的宣传力度          B.宪法没有民法重要</w:t>
      </w:r>
    </w:p>
    <w:p>
      <w:r>
        <w:rPr>
          <w:rFonts w:hint="eastAsia"/>
        </w:rPr>
        <w:t>C宪法是我国的基本大法          D.宪法与公民日常生活关系不大</w:t>
      </w:r>
    </w:p>
    <w:p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在一次法律讨论课上，小关对“树立宪法意识，维护宪法权威”这一内容提出了以下观点，你认为正确的是（  ）</w:t>
      </w:r>
    </w:p>
    <w:p>
      <w:r>
        <w:rPr>
          <w:rFonts w:hint="eastAsia"/>
        </w:rPr>
        <w:t xml:space="preserve">①要认真学习宪法，自觉遵守宪法        </w:t>
      </w:r>
      <w:r>
        <w:t xml:space="preserve">     </w:t>
      </w:r>
      <w:r>
        <w:rPr>
          <w:rFonts w:hint="eastAsia"/>
        </w:rPr>
        <w:t>②积极行使公民的监督权利</w:t>
      </w:r>
    </w:p>
    <w:p>
      <w:r>
        <w:rPr>
          <w:rFonts w:hint="eastAsia"/>
        </w:rPr>
        <w:t xml:space="preserve">③积极参与国家政治生活，是宪法意识的表现 </w:t>
      </w:r>
      <w:r>
        <w:t xml:space="preserve"> </w:t>
      </w:r>
      <w:r>
        <w:rPr>
          <w:rFonts w:hint="eastAsia"/>
        </w:rPr>
        <w:t xml:space="preserve">  ④我们成年后才能提出对社会管理的建议</w:t>
      </w:r>
    </w:p>
    <w:p>
      <w:r>
        <w:rPr>
          <w:rFonts w:hint="eastAsia"/>
        </w:rPr>
        <w:t>A.①②③     B. ①②④    C. ②③④     D. ①③④</w: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b/>
        </w:rPr>
      </w:pPr>
      <w:bookmarkStart w:id="0" w:name="_GoBack"/>
      <w:bookmarkEnd w:id="0"/>
      <w:r>
        <w:rPr>
          <w:rFonts w:hint="eastAsia"/>
          <w:b/>
        </w:rPr>
        <w:t>选</w:t>
      </w:r>
      <w:r>
        <w:rPr>
          <w:b/>
        </w:rPr>
        <w:t>做</w:t>
      </w:r>
    </w:p>
    <w:p>
      <w:r>
        <w:rPr>
          <w:rFonts w:hint="eastAsia"/>
          <w:b/>
        </w:rPr>
        <w:t>材料一：</w:t>
      </w:r>
      <w:r>
        <w:rPr>
          <w:rFonts w:hint="eastAsia"/>
        </w:rPr>
        <w:t>十三届全国人大一次会议经投票表决，通过了宪法修正案。其中写道</w:t>
      </w:r>
      <w:r>
        <w:t>:“</w:t>
      </w:r>
      <w:r>
        <w:rPr>
          <w:rFonts w:hint="eastAsia"/>
        </w:rPr>
        <w:t>国家工作人员就职时应当依照法律规定公开进行宪法宣誓。”</w:t>
      </w:r>
    </w:p>
    <w:p>
      <w:r>
        <w:rPr>
          <w:rFonts w:hint="eastAsia"/>
          <w:b/>
        </w:rPr>
        <w:t>材料二：</w:t>
      </w:r>
      <w:r>
        <w:rPr>
          <w:rFonts w:hint="eastAsia"/>
        </w:rPr>
        <w:t>2018年3月17日至19日，十三届全人大一次会议分別举行第五、第六、第七次全会议，选举和决定任命国家机构组成人员。之后，分别举行了庄严的宪法宣誓仪式。</w:t>
      </w:r>
    </w:p>
    <w:p>
      <w:pPr>
        <w:ind w:firstLine="420" w:firstLineChars="200"/>
      </w:pPr>
      <w:r>
        <w:rPr>
          <w:rFonts w:hint="eastAsia"/>
        </w:rPr>
        <w:t>请结合所学知识分析国家工作人员、新一届国家领导人就职时为什么要选择宪法作为宣誓对象。(请从宪法的地位、作用等角度回答)</w:t>
      </w:r>
    </w:p>
    <w:p>
      <w:pPr>
        <w:rPr>
          <w:rFonts w:hint="eastAsia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A8"/>
    <w:rsid w:val="004549CE"/>
    <w:rsid w:val="00587FB9"/>
    <w:rsid w:val="006E18A8"/>
    <w:rsid w:val="009F3507"/>
    <w:rsid w:val="00B45582"/>
    <w:rsid w:val="575C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ylmfeng.com</Company>
  <Pages>2</Pages>
  <Words>222</Words>
  <Characters>1271</Characters>
  <Lines>10</Lines>
  <Paragraphs>2</Paragraphs>
  <TotalTime>10</TotalTime>
  <ScaleCrop>false</ScaleCrop>
  <LinksUpToDate>false</LinksUpToDate>
  <CharactersWithSpaces>1491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2020-01-08T00:58:00Z</dcterms:created>
  <dc:creator>Administrator</dc:creator>
  <cp:lastModifiedBy>张学寨</cp:lastModifiedBy>
  <dcterms:modified xsi:type="dcterms:W3CDTF">2020-01-08T06:32:27Z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